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72" w:rsidRDefault="00DA7A72" w:rsidP="00DA7A72">
      <w:pPr>
        <w:jc w:val="both"/>
        <w:rPr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653263F8" wp14:editId="59320E30">
            <wp:extent cx="6210300" cy="1101654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F4E" w:rsidRDefault="00053F4E">
      <w:pPr>
        <w:pStyle w:val="Corpotesto"/>
        <w:rPr>
          <w:rFonts w:ascii="Times New Roman"/>
          <w:sz w:val="20"/>
        </w:rPr>
      </w:pPr>
    </w:p>
    <w:tbl>
      <w:tblPr>
        <w:tblW w:w="5000" w:type="pct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100"/>
      </w:tblGrid>
      <w:tr w:rsidR="00FF2CDB" w:rsidTr="00686F40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FF2CDB" w:rsidRDefault="00FF2CDB" w:rsidP="00686F40">
            <w:pPr>
              <w:jc w:val="center"/>
              <w:rPr>
                <w:rFonts w:ascii="Albertus Extra Bold" w:hAnsi="Albertus Extra Bold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487589888" behindDoc="0" locked="0" layoutInCell="1" allowOverlap="1" wp14:anchorId="1B3BFA7A" wp14:editId="6704D955">
                  <wp:simplePos x="0" y="0"/>
                  <wp:positionH relativeFrom="column">
                    <wp:posOffset>4619625</wp:posOffset>
                  </wp:positionH>
                  <wp:positionV relativeFrom="paragraph">
                    <wp:posOffset>154940</wp:posOffset>
                  </wp:positionV>
                  <wp:extent cx="847090" cy="492125"/>
                  <wp:effectExtent l="19050" t="0" r="0" b="0"/>
                  <wp:wrapThrough wrapText="bothSides">
                    <wp:wrapPolygon edited="0">
                      <wp:start x="-486" y="0"/>
                      <wp:lineTo x="-486" y="20903"/>
                      <wp:lineTo x="21373" y="20903"/>
                      <wp:lineTo x="21373" y="0"/>
                      <wp:lineTo x="-486" y="0"/>
                    </wp:wrapPolygon>
                  </wp:wrapThrough>
                  <wp:docPr id="2" name="Immagine 20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49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inline distT="0" distB="0" distL="0" distR="0" wp14:anchorId="401288DE" wp14:editId="22197136">
                  <wp:extent cx="317500" cy="393700"/>
                  <wp:effectExtent l="19050" t="0" r="6350" b="0"/>
                  <wp:docPr id="4" name="Immagine 3" descr="logo  Regione Sici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 Regione Sici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4518DFD0" wp14:editId="664EF511">
                  <wp:extent cx="660400" cy="647700"/>
                  <wp:effectExtent l="19050" t="0" r="6350" b="0"/>
                  <wp:docPr id="6" name="Immagine 1" descr="logo con intest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con intest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                                  </w:t>
            </w:r>
            <w:r>
              <w:t xml:space="preserve">                                             </w:t>
            </w:r>
            <w:r>
              <w:rPr>
                <w:rFonts w:ascii="Albertus Extra Bold" w:hAnsi="Albertus Extra Bold"/>
              </w:rPr>
              <w:t xml:space="preserve">            </w:t>
            </w:r>
          </w:p>
          <w:p w:rsidR="00FF2CDB" w:rsidRDefault="00FF2CDB" w:rsidP="00686F40">
            <w:pPr>
              <w:jc w:val="center"/>
              <w:rPr>
                <w:rFonts w:ascii="Albertus Extra Bold" w:hAnsi="Albertus Extra Bold"/>
              </w:rPr>
            </w:pPr>
          </w:p>
          <w:p w:rsidR="00FF2CDB" w:rsidRDefault="00FF2CDB" w:rsidP="00686F40">
            <w:pPr>
              <w:pStyle w:val="Titolo3"/>
              <w:widowControl/>
              <w:rPr>
                <w:u w:val="single"/>
              </w:rPr>
            </w:pPr>
            <w:r>
              <w:rPr>
                <w:u w:val="single"/>
              </w:rPr>
              <w:t>ISTITUTO MAGISTRALE STATALE “CAMILLO FINOCCHIARO APRILE”</w:t>
            </w:r>
          </w:p>
          <w:p w:rsidR="00FF2CDB" w:rsidRPr="007B6CFC" w:rsidRDefault="00FF2CDB" w:rsidP="00686F40">
            <w:pPr>
              <w:pStyle w:val="Titolo9"/>
              <w:rPr>
                <w:sz w:val="22"/>
                <w:szCs w:val="22"/>
              </w:rPr>
            </w:pPr>
            <w:r w:rsidRPr="007B6CFC">
              <w:rPr>
                <w:sz w:val="22"/>
                <w:szCs w:val="22"/>
              </w:rPr>
              <w:t>Liceo delle Scienze Umane - Liceo delle Scienze Umane con opzione economico sociale</w:t>
            </w:r>
          </w:p>
          <w:p w:rsidR="00FF2CDB" w:rsidRPr="001237D7" w:rsidRDefault="00FF2CDB" w:rsidP="00686F40">
            <w:pPr>
              <w:jc w:val="center"/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</w:pP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>VIA CILEA, 56 - 90144</w:t>
            </w:r>
            <w:r w:rsidRPr="001237D7">
              <w:rPr>
                <w:b/>
                <w:sz w:val="16"/>
                <w:szCs w:val="16"/>
              </w:rPr>
              <w:t xml:space="preserve">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 xml:space="preserve"> PALERMO – TEL. 091.343509</w:t>
            </w:r>
            <w:r w:rsidRPr="001237D7">
              <w:rPr>
                <w:b/>
                <w:sz w:val="16"/>
                <w:szCs w:val="16"/>
              </w:rPr>
              <w:t xml:space="preserve"> C.M.  </w:t>
            </w:r>
            <w:r w:rsidRPr="001237D7">
              <w:rPr>
                <w:b/>
                <w:sz w:val="16"/>
                <w:szCs w:val="16"/>
                <w:lang w:val="en-US"/>
              </w:rPr>
              <w:t xml:space="preserve">PAPM010003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  <w:t xml:space="preserve"> C.F. 80016800825 </w:t>
            </w:r>
          </w:p>
          <w:p w:rsidR="00FF2CDB" w:rsidRDefault="00A75E19" w:rsidP="00686F40">
            <w:pPr>
              <w:pStyle w:val="Intestazione"/>
              <w:jc w:val="center"/>
              <w:rPr>
                <w:bCs/>
                <w:noProof/>
                <w:color w:val="76923C"/>
              </w:rPr>
            </w:pPr>
            <w:hyperlink r:id="rId10" w:history="1">
              <w:r w:rsidR="00FF2CDB" w:rsidRPr="00882B97">
                <w:rPr>
                  <w:rStyle w:val="Collegamentoipertestuale"/>
                  <w:sz w:val="16"/>
                  <w:szCs w:val="16"/>
                  <w:lang w:val="en-US"/>
                </w:rPr>
                <w:t>www.istitutofinocchiaroaprile.edu.it</w:t>
              </w:r>
            </w:hyperlink>
            <w:r w:rsidR="00FF2CDB" w:rsidRPr="004B0568">
              <w:rPr>
                <w:sz w:val="16"/>
                <w:szCs w:val="16"/>
                <w:lang w:val="en-US"/>
              </w:rPr>
              <w:t xml:space="preserve"> – P.E.O. </w:t>
            </w:r>
            <w:hyperlink r:id="rId11" w:history="1">
              <w:r w:rsidR="00FF2CDB">
                <w:rPr>
                  <w:rStyle w:val="Collegamentoipertestuale"/>
                  <w:b/>
                  <w:bCs/>
                  <w:sz w:val="16"/>
                  <w:szCs w:val="16"/>
                  <w:lang w:val="fr-FR"/>
                </w:rPr>
                <w:t>papm010003@istruzione.it</w:t>
              </w:r>
            </w:hyperlink>
            <w:r w:rsidR="00FF2CDB">
              <w:rPr>
                <w:sz w:val="16"/>
                <w:szCs w:val="16"/>
              </w:rPr>
              <w:t xml:space="preserve"> – P.E.C.</w:t>
            </w:r>
            <w:hyperlink r:id="rId12" w:history="1">
              <w:r w:rsidR="00FF2CDB">
                <w:rPr>
                  <w:rStyle w:val="Collegamentoipertestuale"/>
                  <w:sz w:val="16"/>
                  <w:szCs w:val="16"/>
                </w:rPr>
                <w:t>papm010003@pec.istruzione.it</w:t>
              </w:r>
            </w:hyperlink>
          </w:p>
        </w:tc>
      </w:tr>
    </w:tbl>
    <w:p w:rsidR="00777DEA" w:rsidRDefault="00777DEA" w:rsidP="00777DEA">
      <w:pPr>
        <w:adjustRightInd w:val="0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ALLEGATO 3</w:t>
      </w:r>
    </w:p>
    <w:p w:rsidR="00777DEA" w:rsidRDefault="00777DEA" w:rsidP="00777DEA">
      <w:pPr>
        <w:pStyle w:val="Default"/>
        <w:rPr>
          <w:rFonts w:asciiTheme="minorHAnsi" w:hAnsiTheme="minorHAnsi" w:cs="Calibri"/>
          <w:b/>
          <w:bCs/>
        </w:rPr>
      </w:pPr>
      <w:r>
        <w:rPr>
          <w:rFonts w:asciiTheme="minorHAnsi" w:hAnsiTheme="minorHAnsi"/>
          <w:b/>
          <w:bCs/>
        </w:rPr>
        <w:t xml:space="preserve">Dichiarazione circa l’insussistenza di situazioni, anche potenziali, di conflitto di interessi, ai sensi dell’art. 53, comma 14, del </w:t>
      </w:r>
      <w:proofErr w:type="spellStart"/>
      <w:r>
        <w:rPr>
          <w:rFonts w:asciiTheme="minorHAnsi" w:hAnsiTheme="minorHAnsi"/>
          <w:b/>
          <w:bCs/>
        </w:rPr>
        <w:t>D.Lgs.</w:t>
      </w:r>
      <w:proofErr w:type="spellEnd"/>
      <w:r>
        <w:rPr>
          <w:rFonts w:asciiTheme="minorHAnsi" w:hAnsiTheme="minorHAnsi"/>
          <w:b/>
          <w:bCs/>
        </w:rPr>
        <w:t xml:space="preserve"> 165/2001 e </w:t>
      </w:r>
      <w:proofErr w:type="spellStart"/>
      <w:r>
        <w:rPr>
          <w:rFonts w:asciiTheme="minorHAnsi" w:hAnsiTheme="minorHAnsi"/>
          <w:b/>
          <w:bCs/>
        </w:rPr>
        <w:t>ss.mm.ii</w:t>
      </w:r>
      <w:proofErr w:type="spellEnd"/>
      <w:r>
        <w:rPr>
          <w:rFonts w:asciiTheme="minorHAnsi" w:hAnsiTheme="minorHAnsi"/>
          <w:b/>
          <w:bCs/>
        </w:rPr>
        <w:t>.</w:t>
      </w:r>
    </w:p>
    <w:p w:rsidR="00777DEA" w:rsidRDefault="00777DEA" w:rsidP="00777DEA">
      <w:pPr>
        <w:rPr>
          <w:rFonts w:asciiTheme="minorHAnsi" w:hAnsiTheme="minorHAnsi" w:cs="Calibri"/>
        </w:rPr>
      </w:pPr>
    </w:p>
    <w:p w:rsidR="00777DEA" w:rsidRDefault="00777DEA" w:rsidP="00777DEA">
      <w:pPr>
        <w:spacing w:line="360" w:lineRule="auto"/>
        <w:rPr>
          <w:rFonts w:cs="Calibri"/>
        </w:rPr>
      </w:pPr>
      <w:r>
        <w:rPr>
          <w:rFonts w:cs="Calibri"/>
        </w:rPr>
        <w:t xml:space="preserve">Il/La sottoscritto/a ___________________________________ nato/a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_____________________________, il _________________________ e residente a __________________________________________</w:t>
      </w:r>
    </w:p>
    <w:p w:rsidR="00A75E19" w:rsidRPr="00DD2A51" w:rsidRDefault="00777DEA" w:rsidP="00A75E19">
      <w:pPr>
        <w:tabs>
          <w:tab w:val="left" w:pos="1733"/>
        </w:tabs>
        <w:ind w:right="284"/>
        <w:jc w:val="both"/>
        <w:rPr>
          <w:rFonts w:eastAsia="Calibri"/>
          <w:b/>
          <w:i/>
          <w:iCs/>
          <w:sz w:val="24"/>
          <w:szCs w:val="24"/>
        </w:rPr>
      </w:pPr>
      <w:r>
        <w:rPr>
          <w:rFonts w:eastAsia="Times New Roman" w:cstheme="minorHAnsi"/>
          <w:bCs/>
          <w:color w:val="404040"/>
          <w:lang w:eastAsia="it-IT"/>
        </w:rPr>
        <w:t xml:space="preserve">per il conferimento dell’incarico </w:t>
      </w:r>
      <w:bookmarkStart w:id="0" w:name="_GoBack"/>
      <w:bookmarkEnd w:id="0"/>
      <w:r w:rsidR="00A75E19" w:rsidRPr="00DD2A51">
        <w:rPr>
          <w:rFonts w:eastAsia="Calibri"/>
          <w:b/>
          <w:i/>
          <w:iCs/>
          <w:sz w:val="24"/>
          <w:szCs w:val="24"/>
        </w:rPr>
        <w:t xml:space="preserve">di selezione interno/esterno per l’individuazione del progettista nell’ambito del </w:t>
      </w:r>
      <w:r w:rsidR="00A75E19" w:rsidRPr="00DD2A51">
        <w:rPr>
          <w:rFonts w:eastAsia="Calibri"/>
          <w:b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Investimento 3.2: Scuola 4.0 - Azione 2 - </w:t>
      </w:r>
      <w:proofErr w:type="spellStart"/>
      <w:r w:rsidR="00A75E19" w:rsidRPr="00DD2A51">
        <w:rPr>
          <w:rFonts w:eastAsia="Calibri"/>
          <w:b/>
          <w:bCs/>
          <w:i/>
          <w:iCs/>
          <w:sz w:val="24"/>
          <w:szCs w:val="24"/>
        </w:rPr>
        <w:t>Next</w:t>
      </w:r>
      <w:proofErr w:type="spellEnd"/>
      <w:r w:rsidR="00A75E19" w:rsidRPr="00DD2A51">
        <w:rPr>
          <w:rFonts w:eastAsia="Calibri"/>
          <w:b/>
          <w:bCs/>
          <w:i/>
          <w:iCs/>
          <w:sz w:val="24"/>
          <w:szCs w:val="24"/>
        </w:rPr>
        <w:t xml:space="preserve"> generation </w:t>
      </w:r>
      <w:proofErr w:type="spellStart"/>
      <w:r w:rsidR="00A75E19" w:rsidRPr="00DD2A51">
        <w:rPr>
          <w:rFonts w:eastAsia="Calibri"/>
          <w:b/>
          <w:bCs/>
          <w:i/>
          <w:iCs/>
          <w:sz w:val="24"/>
          <w:szCs w:val="24"/>
        </w:rPr>
        <w:t>Labs</w:t>
      </w:r>
      <w:proofErr w:type="spellEnd"/>
      <w:r w:rsidR="00A75E19" w:rsidRPr="00DD2A51">
        <w:rPr>
          <w:rFonts w:eastAsia="Calibri"/>
          <w:b/>
          <w:bCs/>
          <w:i/>
          <w:iCs/>
          <w:sz w:val="24"/>
          <w:szCs w:val="24"/>
        </w:rPr>
        <w:t xml:space="preserve"> – </w:t>
      </w:r>
      <w:r w:rsidR="00A75E19" w:rsidRPr="00DD2A51">
        <w:rPr>
          <w:b/>
        </w:rPr>
        <w:t>Laboratori per le professioni digitali del futuro</w:t>
      </w:r>
    </w:p>
    <w:p w:rsidR="00A75E19" w:rsidRPr="00DD2A51" w:rsidRDefault="00A75E19" w:rsidP="00A75E19">
      <w:pPr>
        <w:pStyle w:val="Corpotesto"/>
        <w:ind w:left="851" w:hanging="851"/>
        <w:jc w:val="both"/>
        <w:rPr>
          <w:highlight w:val="yellow"/>
        </w:rPr>
      </w:pPr>
      <w:r w:rsidRPr="00DD2A51">
        <w:rPr>
          <w:rFonts w:ascii="Calibri" w:eastAsia="Calibri" w:hAnsi="Calibri" w:cs="Calibri"/>
          <w:bCs/>
          <w:i/>
          <w:iCs/>
          <w:sz w:val="24"/>
          <w:szCs w:val="24"/>
        </w:rPr>
        <w:t xml:space="preserve">CNP:    </w:t>
      </w:r>
      <w:r w:rsidRPr="00DD2A51">
        <w:t>M4C1I3.2-2022-962-P-13318</w:t>
      </w:r>
    </w:p>
    <w:p w:rsidR="00A75E19" w:rsidRPr="00DD2A51" w:rsidRDefault="00A75E19" w:rsidP="00A75E19">
      <w:pPr>
        <w:tabs>
          <w:tab w:val="left" w:pos="1733"/>
        </w:tabs>
        <w:ind w:right="284"/>
        <w:jc w:val="both"/>
        <w:rPr>
          <w:rFonts w:ascii="Segoe UI Semilight" w:hAnsi="Segoe UI Semilight" w:cs="Segoe UI Semilight"/>
        </w:rPr>
      </w:pPr>
      <w:r w:rsidRPr="00DD2A51">
        <w:rPr>
          <w:rFonts w:ascii="Calibri" w:eastAsia="Calibri" w:hAnsi="Calibri" w:cs="Calibri"/>
          <w:bCs/>
          <w:i/>
          <w:iCs/>
          <w:sz w:val="24"/>
          <w:szCs w:val="24"/>
        </w:rPr>
        <w:t xml:space="preserve">CUP:    </w:t>
      </w:r>
      <w:r w:rsidRPr="00DD2A51">
        <w:t>J74D22003930006</w:t>
      </w:r>
    </w:p>
    <w:p w:rsidR="00777DEA" w:rsidRDefault="00777DEA" w:rsidP="00A75E19">
      <w:pPr>
        <w:jc w:val="both"/>
        <w:rPr>
          <w:rFonts w:ascii="Segoe UI Semilight" w:hAnsi="Segoe UI Semilight" w:cs="Segoe UI Semilight"/>
          <w:sz w:val="20"/>
          <w:szCs w:val="20"/>
        </w:rPr>
      </w:pPr>
    </w:p>
    <w:p w:rsidR="00777DEA" w:rsidRDefault="00777DEA" w:rsidP="00777DEA">
      <w:pPr>
        <w:ind w:right="-1"/>
        <w:jc w:val="both"/>
        <w:rPr>
          <w:rFonts w:eastAsia="Times New Roman" w:cstheme="minorHAnsi"/>
          <w:bCs/>
          <w:color w:val="404040"/>
          <w:lang w:eastAsia="it-IT"/>
        </w:rPr>
      </w:pPr>
      <w:r>
        <w:rPr>
          <w:rFonts w:eastAsia="Times New Roman" w:cstheme="minorHAnsi"/>
          <w:bCs/>
          <w:color w:val="404040"/>
          <w:lang w:eastAsia="it-IT"/>
        </w:rPr>
        <w:t>d</w:t>
      </w:r>
      <w:r>
        <w:rPr>
          <w:rFonts w:cs="Calibri"/>
        </w:rPr>
        <w:t>i cui alla procedura comparativa, consapevole delle sanzioni penali in caso di dichiarazioni mendaci e della conseguente decadenza dai benefici conseguenti al provvedimento emanato, sotto la propria responsabilità</w:t>
      </w:r>
    </w:p>
    <w:p w:rsidR="00777DEA" w:rsidRDefault="00777DEA" w:rsidP="00777DEA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DICHIARA</w:t>
      </w:r>
    </w:p>
    <w:p w:rsidR="00777DEA" w:rsidRDefault="00777DEA" w:rsidP="00777DEA">
      <w:pPr>
        <w:jc w:val="center"/>
        <w:rPr>
          <w:rFonts w:eastAsiaTheme="minorHAnsi" w:cs="Calibri"/>
          <w:b/>
          <w:bCs/>
        </w:rPr>
      </w:pPr>
    </w:p>
    <w:p w:rsidR="00777DEA" w:rsidRDefault="00777DEA" w:rsidP="00777DEA">
      <w:pPr>
        <w:jc w:val="both"/>
        <w:rPr>
          <w:rFonts w:cs="Calibri"/>
        </w:rPr>
      </w:pPr>
      <w:r>
        <w:rPr>
          <w:rFonts w:cs="Calibri"/>
          <w:b/>
          <w:bCs/>
        </w:rPr>
        <w:t xml:space="preserve"> </w:t>
      </w:r>
      <w:r>
        <w:rPr>
          <w:rFonts w:cs="Calibri"/>
        </w:rPr>
        <w:t>ai sensi e per gli effetti degli art. 46 e 47 del DPR 445/2000</w:t>
      </w:r>
    </w:p>
    <w:p w:rsidR="00777DEA" w:rsidRDefault="00777DEA" w:rsidP="00777DEA">
      <w:pPr>
        <w:widowControl/>
        <w:numPr>
          <w:ilvl w:val="0"/>
          <w:numId w:val="9"/>
        </w:numPr>
        <w:autoSpaceDE/>
        <w:autoSpaceDN/>
        <w:jc w:val="both"/>
        <w:rPr>
          <w:rFonts w:cs="Calibri"/>
        </w:rPr>
      </w:pPr>
      <w:r>
        <w:rPr>
          <w:rFonts w:cs="Calibri"/>
        </w:rPr>
        <w:t>l’insussistenza di situazioni, anche potenziali, di conflitto di interessi in relazione alle attività di ESPERTO PROGETTISTA;</w:t>
      </w:r>
    </w:p>
    <w:p w:rsidR="00777DEA" w:rsidRDefault="00777DEA" w:rsidP="00777DEA">
      <w:pPr>
        <w:widowControl/>
        <w:numPr>
          <w:ilvl w:val="0"/>
          <w:numId w:val="9"/>
        </w:numPr>
        <w:autoSpaceDE/>
        <w:autoSpaceDN/>
        <w:jc w:val="both"/>
        <w:rPr>
          <w:rFonts w:cs="Calibri"/>
        </w:rPr>
      </w:pPr>
      <w:r>
        <w:rPr>
          <w:rFonts w:cs="Calibri"/>
        </w:rPr>
        <w:t>che non sussistono cause ostative o di incompatibilità a svolgere l’incarico indicato;</w:t>
      </w:r>
    </w:p>
    <w:p w:rsidR="00777DEA" w:rsidRDefault="00777DEA" w:rsidP="00777DEA">
      <w:pPr>
        <w:jc w:val="both"/>
        <w:rPr>
          <w:rFonts w:cs="Calibri"/>
        </w:rPr>
      </w:pPr>
    </w:p>
    <w:p w:rsidR="00777DEA" w:rsidRDefault="00777DEA" w:rsidP="00777DEA">
      <w:pPr>
        <w:jc w:val="both"/>
        <w:rPr>
          <w:rFonts w:cs="Calibri"/>
        </w:rPr>
      </w:pPr>
      <w:r>
        <w:rPr>
          <w:rFonts w:cs="Calibri"/>
        </w:rPr>
        <w:t xml:space="preserve">La presente dichiarazione è resa ai sensi e per gli effetti </w:t>
      </w:r>
      <w:r>
        <w:rPr>
          <w:rFonts w:ascii="Calibri" w:hAnsi="Calibri" w:cs="Calibri"/>
        </w:rPr>
        <w:t xml:space="preserve">dell’art. 53, comma 14,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165/2001</w:t>
      </w:r>
      <w:r>
        <w:rPr>
          <w:rFonts w:cs="Calibri"/>
        </w:rPr>
        <w:t>.</w:t>
      </w:r>
    </w:p>
    <w:p w:rsidR="00777DEA" w:rsidRDefault="00777DEA" w:rsidP="00777DEA">
      <w:pPr>
        <w:pStyle w:val="Default"/>
        <w:rPr>
          <w:rFonts w:cs="Calibri"/>
          <w:sz w:val="22"/>
          <w:szCs w:val="22"/>
        </w:rPr>
      </w:pPr>
    </w:p>
    <w:p w:rsidR="00777DEA" w:rsidRDefault="00777DEA" w:rsidP="00777DEA">
      <w:pPr>
        <w:spacing w:line="360" w:lineRule="auto"/>
        <w:ind w:right="-427"/>
        <w:rPr>
          <w:rFonts w:cstheme="minorHAnsi"/>
        </w:rPr>
      </w:pPr>
      <w:r>
        <w:rPr>
          <w:rFonts w:cstheme="minorHAnsi"/>
          <w:b/>
        </w:rPr>
        <w:t>Data e luogo</w:t>
      </w:r>
      <w:r>
        <w:rPr>
          <w:rFonts w:cstheme="minorHAnsi"/>
        </w:rPr>
        <w:t xml:space="preserve"> ____________________________           </w:t>
      </w:r>
    </w:p>
    <w:p w:rsidR="00777DEA" w:rsidRDefault="00777DEA" w:rsidP="00777DEA">
      <w:pPr>
        <w:spacing w:line="360" w:lineRule="auto"/>
        <w:ind w:right="-427"/>
        <w:rPr>
          <w:rFonts w:cstheme="minorHAnsi"/>
        </w:rPr>
      </w:pPr>
    </w:p>
    <w:p w:rsidR="00777DEA" w:rsidRDefault="00777DEA" w:rsidP="00777DEA">
      <w:pPr>
        <w:spacing w:line="360" w:lineRule="auto"/>
        <w:ind w:right="-427"/>
        <w:jc w:val="right"/>
        <w:rPr>
          <w:rFonts w:ascii="Times-Roman" w:hAnsi="Times-Roman" w:cs="Times-Roman"/>
        </w:rPr>
      </w:pPr>
      <w:r>
        <w:rPr>
          <w:rFonts w:cstheme="minorHAnsi"/>
          <w:b/>
        </w:rPr>
        <w:t>FIRMA</w:t>
      </w:r>
      <w:r>
        <w:rPr>
          <w:rFonts w:cstheme="minorHAnsi"/>
        </w:rPr>
        <w:t>______________________________________</w:t>
      </w:r>
      <w:r>
        <w:rPr>
          <w:rFonts w:ascii="Times-Roman" w:hAnsi="Times-Roman" w:cs="Times-Roman"/>
        </w:rPr>
        <w:t xml:space="preserve"> </w:t>
      </w:r>
    </w:p>
    <w:p w:rsidR="00777DEA" w:rsidRDefault="00777DEA" w:rsidP="00777DEA">
      <w:pPr>
        <w:ind w:right="116"/>
        <w:rPr>
          <w:rFonts w:ascii="Times-Roman" w:hAnsi="Times-Roman" w:cs="Times-Roman"/>
        </w:rPr>
      </w:pPr>
    </w:p>
    <w:p w:rsidR="00777DEA" w:rsidRDefault="00777DEA" w:rsidP="00777DEA">
      <w:pPr>
        <w:ind w:right="116"/>
        <w:rPr>
          <w:rFonts w:ascii="Times-Roman" w:hAnsi="Times-Roman" w:cs="Times-Roman"/>
        </w:rPr>
      </w:pPr>
    </w:p>
    <w:p w:rsidR="007A5DC0" w:rsidRDefault="007A5DC0" w:rsidP="007A5DC0">
      <w:pPr>
        <w:ind w:left="6480" w:firstLine="720"/>
        <w:rPr>
          <w:rFonts w:ascii="Segoe UI Semilight" w:hAnsi="Segoe UI Semilight" w:cs="Segoe UI Semilight"/>
          <w:b/>
        </w:rPr>
      </w:pPr>
    </w:p>
    <w:sectPr w:rsidR="007A5DC0" w:rsidSect="00777DEA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Berlin Sans FB Dem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015"/>
    <w:multiLevelType w:val="hybridMultilevel"/>
    <w:tmpl w:val="14EAB522"/>
    <w:lvl w:ilvl="0" w:tplc="60143F34">
      <w:start w:val="1"/>
      <w:numFmt w:val="decimal"/>
      <w:lvlText w:val="%1."/>
      <w:lvlJc w:val="left"/>
      <w:pPr>
        <w:ind w:left="0" w:firstLine="0"/>
      </w:pPr>
    </w:lvl>
    <w:lvl w:ilvl="1" w:tplc="02AE43F2">
      <w:numFmt w:val="decimal"/>
      <w:lvlText w:val=""/>
      <w:lvlJc w:val="left"/>
      <w:pPr>
        <w:ind w:left="0" w:firstLine="0"/>
      </w:pPr>
    </w:lvl>
    <w:lvl w:ilvl="2" w:tplc="2D0462C8">
      <w:numFmt w:val="decimal"/>
      <w:lvlText w:val=""/>
      <w:lvlJc w:val="left"/>
      <w:pPr>
        <w:ind w:left="0" w:firstLine="0"/>
      </w:pPr>
    </w:lvl>
    <w:lvl w:ilvl="3" w:tplc="F1305818">
      <w:numFmt w:val="decimal"/>
      <w:lvlText w:val=""/>
      <w:lvlJc w:val="left"/>
      <w:pPr>
        <w:ind w:left="0" w:firstLine="0"/>
      </w:pPr>
    </w:lvl>
    <w:lvl w:ilvl="4" w:tplc="F9724ADA">
      <w:numFmt w:val="decimal"/>
      <w:lvlText w:val=""/>
      <w:lvlJc w:val="left"/>
      <w:pPr>
        <w:ind w:left="0" w:firstLine="0"/>
      </w:pPr>
    </w:lvl>
    <w:lvl w:ilvl="5" w:tplc="13F27248">
      <w:numFmt w:val="decimal"/>
      <w:lvlText w:val=""/>
      <w:lvlJc w:val="left"/>
      <w:pPr>
        <w:ind w:left="0" w:firstLine="0"/>
      </w:pPr>
    </w:lvl>
    <w:lvl w:ilvl="6" w:tplc="CC0C71F4">
      <w:numFmt w:val="decimal"/>
      <w:lvlText w:val=""/>
      <w:lvlJc w:val="left"/>
      <w:pPr>
        <w:ind w:left="0" w:firstLine="0"/>
      </w:pPr>
    </w:lvl>
    <w:lvl w:ilvl="7" w:tplc="098A54A2">
      <w:numFmt w:val="decimal"/>
      <w:lvlText w:val=""/>
      <w:lvlJc w:val="left"/>
      <w:pPr>
        <w:ind w:left="0" w:firstLine="0"/>
      </w:pPr>
    </w:lvl>
    <w:lvl w:ilvl="8" w:tplc="2228BBA8">
      <w:numFmt w:val="decimal"/>
      <w:lvlText w:val=""/>
      <w:lvlJc w:val="left"/>
      <w:pPr>
        <w:ind w:left="0" w:firstLine="0"/>
      </w:pPr>
    </w:lvl>
  </w:abstractNum>
  <w:abstractNum w:abstractNumId="1">
    <w:nsid w:val="29FB4F54"/>
    <w:multiLevelType w:val="hybridMultilevel"/>
    <w:tmpl w:val="6CC4FACA"/>
    <w:lvl w:ilvl="0" w:tplc="95009A3C">
      <w:numFmt w:val="bullet"/>
      <w:lvlText w:val="-"/>
      <w:lvlJc w:val="left"/>
      <w:pPr>
        <w:ind w:left="720" w:hanging="360"/>
      </w:pPr>
      <w:rPr>
        <w:rFonts w:ascii="Segoe UI Light" w:eastAsia="Segoe UI Light" w:hAnsi="Segoe UI Light" w:cs="Segoe UI Light" w:hint="default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86793"/>
    <w:multiLevelType w:val="multilevel"/>
    <w:tmpl w:val="80780D8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</w:lvl>
    <w:lvl w:ilvl="1" w:tplc="0410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5">
    <w:nsid w:val="691510FA"/>
    <w:multiLevelType w:val="hybridMultilevel"/>
    <w:tmpl w:val="E45ACF74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F5CFE"/>
    <w:multiLevelType w:val="hybridMultilevel"/>
    <w:tmpl w:val="9FA8671C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C416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53F4E"/>
    <w:rsid w:val="00000991"/>
    <w:rsid w:val="000125CD"/>
    <w:rsid w:val="00031951"/>
    <w:rsid w:val="00053F4E"/>
    <w:rsid w:val="00066960"/>
    <w:rsid w:val="00087C89"/>
    <w:rsid w:val="00183A4A"/>
    <w:rsid w:val="001C0FB1"/>
    <w:rsid w:val="001E0BF4"/>
    <w:rsid w:val="00251171"/>
    <w:rsid w:val="002C197E"/>
    <w:rsid w:val="002C6D9B"/>
    <w:rsid w:val="002E443B"/>
    <w:rsid w:val="00372922"/>
    <w:rsid w:val="00527E15"/>
    <w:rsid w:val="00572913"/>
    <w:rsid w:val="00582DD7"/>
    <w:rsid w:val="005A7708"/>
    <w:rsid w:val="00673073"/>
    <w:rsid w:val="006765B4"/>
    <w:rsid w:val="0068292D"/>
    <w:rsid w:val="00686F40"/>
    <w:rsid w:val="006F4CA4"/>
    <w:rsid w:val="00743CDF"/>
    <w:rsid w:val="00777DEA"/>
    <w:rsid w:val="007A5DC0"/>
    <w:rsid w:val="007E44C2"/>
    <w:rsid w:val="00863600"/>
    <w:rsid w:val="008A11A6"/>
    <w:rsid w:val="008E6E8B"/>
    <w:rsid w:val="00905221"/>
    <w:rsid w:val="009E276F"/>
    <w:rsid w:val="00A1682B"/>
    <w:rsid w:val="00A6621A"/>
    <w:rsid w:val="00A75E19"/>
    <w:rsid w:val="00AC53F6"/>
    <w:rsid w:val="00B03620"/>
    <w:rsid w:val="00B34DA5"/>
    <w:rsid w:val="00B7591F"/>
    <w:rsid w:val="00B84E0C"/>
    <w:rsid w:val="00BF3BCB"/>
    <w:rsid w:val="00BF59F5"/>
    <w:rsid w:val="00D44997"/>
    <w:rsid w:val="00DA7A72"/>
    <w:rsid w:val="00DB12F2"/>
    <w:rsid w:val="00E31F58"/>
    <w:rsid w:val="00EA44A8"/>
    <w:rsid w:val="00F15D4C"/>
    <w:rsid w:val="00F61D7C"/>
    <w:rsid w:val="00FE76EE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rsid w:val="00FE76EE"/>
    <w:pPr>
      <w:widowControl/>
      <w:autoSpaceDE/>
      <w:autoSpaceDN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A7A72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essunaspaziatura1">
    <w:name w:val="Nessuna spaziatura1"/>
    <w:rsid w:val="00AC53F6"/>
    <w:pPr>
      <w:widowControl/>
      <w:suppressAutoHyphens/>
      <w:autoSpaceDE/>
      <w:autoSpaceDN/>
    </w:pPr>
    <w:rPr>
      <w:rFonts w:ascii="Calibri" w:eastAsia="SimSun" w:hAnsi="Calibri" w:cs="Arial"/>
      <w:lang w:val="it-IT" w:eastAsia="hi-IN" w:bidi="hi-IN"/>
    </w:rPr>
  </w:style>
  <w:style w:type="character" w:customStyle="1" w:styleId="Stile2">
    <w:name w:val="Stile2"/>
    <w:basedOn w:val="Carpredefinitoparagrafo"/>
    <w:uiPriority w:val="1"/>
    <w:rsid w:val="00AC53F6"/>
    <w:rPr>
      <w:rFonts w:ascii="Verdana" w:hAnsi="Verdana" w:hint="default"/>
      <w:sz w:val="24"/>
    </w:rPr>
  </w:style>
  <w:style w:type="paragraph" w:customStyle="1" w:styleId="Paragrafoelenco1">
    <w:name w:val="Paragrafo elenco1"/>
    <w:basedOn w:val="Normale"/>
    <w:uiPriority w:val="99"/>
    <w:qFormat/>
    <w:rsid w:val="00AC53F6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rsid w:val="00FE76EE"/>
    <w:pPr>
      <w:widowControl/>
      <w:autoSpaceDE/>
      <w:autoSpaceDN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A7A72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essunaspaziatura1">
    <w:name w:val="Nessuna spaziatura1"/>
    <w:rsid w:val="00AC53F6"/>
    <w:pPr>
      <w:widowControl/>
      <w:suppressAutoHyphens/>
      <w:autoSpaceDE/>
      <w:autoSpaceDN/>
    </w:pPr>
    <w:rPr>
      <w:rFonts w:ascii="Calibri" w:eastAsia="SimSun" w:hAnsi="Calibri" w:cs="Arial"/>
      <w:lang w:val="it-IT" w:eastAsia="hi-IN" w:bidi="hi-IN"/>
    </w:rPr>
  </w:style>
  <w:style w:type="character" w:customStyle="1" w:styleId="Stile2">
    <w:name w:val="Stile2"/>
    <w:basedOn w:val="Carpredefinitoparagrafo"/>
    <w:uiPriority w:val="1"/>
    <w:rsid w:val="00AC53F6"/>
    <w:rPr>
      <w:rFonts w:ascii="Verdana" w:hAnsi="Verdana" w:hint="default"/>
      <w:sz w:val="24"/>
    </w:rPr>
  </w:style>
  <w:style w:type="paragraph" w:customStyle="1" w:styleId="Paragrafoelenco1">
    <w:name w:val="Paragrafo elenco1"/>
    <w:basedOn w:val="Normale"/>
    <w:uiPriority w:val="99"/>
    <w:qFormat/>
    <w:rsid w:val="00AC53F6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papm010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apm010003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titutofinocchiaroaprile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pdl4</cp:lastModifiedBy>
  <cp:revision>4</cp:revision>
  <dcterms:created xsi:type="dcterms:W3CDTF">2023-07-18T10:44:00Z</dcterms:created>
  <dcterms:modified xsi:type="dcterms:W3CDTF">2023-07-18T11:23:00Z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2023-03-08T00:00:00Z</vt:filetime>
  </property>
</Properties>
</file>